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1f2610dbf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0b880702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Stavely,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f89f5c8d4a94" /><Relationship Type="http://schemas.openxmlformats.org/officeDocument/2006/relationships/numbering" Target="/word/numbering.xml" Id="Rcc34680a2df24e8c" /><Relationship Type="http://schemas.openxmlformats.org/officeDocument/2006/relationships/settings" Target="/word/settings.xml" Id="Rf04249efcacf4d0b" /><Relationship Type="http://schemas.openxmlformats.org/officeDocument/2006/relationships/image" Target="/word/media/01210cb4-37cd-4e7d-bf38-ad5f92a610c6.png" Id="R4330b880702a404b" /></Relationships>
</file>