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a0a0ad5254f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df7448e4a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Steeves Mills,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e48275feb45c5" /><Relationship Type="http://schemas.openxmlformats.org/officeDocument/2006/relationships/numbering" Target="/word/numbering.xml" Id="R267f0edb1bdc4bd5" /><Relationship Type="http://schemas.openxmlformats.org/officeDocument/2006/relationships/settings" Target="/word/settings.xml" Id="Rd2f0352a6f3e4a5b" /><Relationship Type="http://schemas.openxmlformats.org/officeDocument/2006/relationships/image" Target="/word/media/61721d26-d862-4f6c-906c-0fef9e31f207.png" Id="R9c2df7448e4a48f9" /></Relationships>
</file>