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c612b347d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b810a050f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Steveston,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df5c875db4003" /><Relationship Type="http://schemas.openxmlformats.org/officeDocument/2006/relationships/numbering" Target="/word/numbering.xml" Id="Rbf084d87ddb8405c" /><Relationship Type="http://schemas.openxmlformats.org/officeDocument/2006/relationships/settings" Target="/word/settings.xml" Id="R258a941780ab4ca0" /><Relationship Type="http://schemas.openxmlformats.org/officeDocument/2006/relationships/image" Target="/word/media/c85d75f2-859f-4791-8dae-1c5c2b3aa872.png" Id="R502b810a050f4b35" /></Relationships>
</file>