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780b7cacb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dc3b6eb42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Stewardson Inlet,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7df221f344a25" /><Relationship Type="http://schemas.openxmlformats.org/officeDocument/2006/relationships/numbering" Target="/word/numbering.xml" Id="Rad4c896702f2407f" /><Relationship Type="http://schemas.openxmlformats.org/officeDocument/2006/relationships/settings" Target="/word/settings.xml" Id="Rb4f617534aec4af8" /><Relationship Type="http://schemas.openxmlformats.org/officeDocument/2006/relationships/image" Target="/word/media/bca6b05a-a675-4c90-84e4-179ea9bf6c92.png" Id="R060dc3b6eb424afb" /></Relationships>
</file>