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d1239af10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534c495f1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Stewart,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683ce3df7415e" /><Relationship Type="http://schemas.openxmlformats.org/officeDocument/2006/relationships/numbering" Target="/word/numbering.xml" Id="R6a66ca2c88244390" /><Relationship Type="http://schemas.openxmlformats.org/officeDocument/2006/relationships/settings" Target="/word/settings.xml" Id="Ra7adb6829d3d40c0" /><Relationship Type="http://schemas.openxmlformats.org/officeDocument/2006/relationships/image" Target="/word/media/0cc7a046-14e2-4e8d-b12b-e60ec7486a58.png" Id="R120534c495f14920" /></Relationships>
</file>