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8fbf8bdbb740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e96fcd21b248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Stewartfield,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ece49dce224b8a" /><Relationship Type="http://schemas.openxmlformats.org/officeDocument/2006/relationships/numbering" Target="/word/numbering.xml" Id="Rb465bc7d35fa4d8d" /><Relationship Type="http://schemas.openxmlformats.org/officeDocument/2006/relationships/settings" Target="/word/settings.xml" Id="R15d2214068b0468d" /><Relationship Type="http://schemas.openxmlformats.org/officeDocument/2006/relationships/image" Target="/word/media/3a0e4d3e-2cfc-47a5-ad46-b027b6e3f078.png" Id="R5be96fcd21b248e1" /></Relationships>
</file>