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826816e1d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50bdfa738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Stirlingville,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90c57afca479c" /><Relationship Type="http://schemas.openxmlformats.org/officeDocument/2006/relationships/numbering" Target="/word/numbering.xml" Id="Rc14f79a0027c494e" /><Relationship Type="http://schemas.openxmlformats.org/officeDocument/2006/relationships/settings" Target="/word/settings.xml" Id="Rf62d100a6a824436" /><Relationship Type="http://schemas.openxmlformats.org/officeDocument/2006/relationships/image" Target="/word/media/4f523e19-ff1c-4d57-ac62-ac57b8b7d48e.png" Id="R0d450bdfa7384a78" /></Relationships>
</file>