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23500f390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96efd0af6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2564e0a374e95" /><Relationship Type="http://schemas.openxmlformats.org/officeDocument/2006/relationships/numbering" Target="/word/numbering.xml" Id="R4d7e3dd031084cc5" /><Relationship Type="http://schemas.openxmlformats.org/officeDocument/2006/relationships/settings" Target="/word/settings.xml" Id="R9836a99d26144426" /><Relationship Type="http://schemas.openxmlformats.org/officeDocument/2006/relationships/image" Target="/word/media/bb3f0e11-0071-4b27-b247-a83e2b7ca1c7.png" Id="R9e296efd0af64e5d" /></Relationships>
</file>