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2f4f90864549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6937cc6cd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Stoke-Nord,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0d502299cb4623" /><Relationship Type="http://schemas.openxmlformats.org/officeDocument/2006/relationships/numbering" Target="/word/numbering.xml" Id="Rc68bcc5432e44311" /><Relationship Type="http://schemas.openxmlformats.org/officeDocument/2006/relationships/settings" Target="/word/settings.xml" Id="R2bd2169cc8274b9c" /><Relationship Type="http://schemas.openxmlformats.org/officeDocument/2006/relationships/image" Target="/word/media/b22ea6f1-91a5-4a9f-809d-134e3f1502dc.png" Id="R3936937cc6cd4756" /></Relationships>
</file>