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18cb5d95d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875f30747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87ac6f22040c2" /><Relationship Type="http://schemas.openxmlformats.org/officeDocument/2006/relationships/numbering" Target="/word/numbering.xml" Id="R136633349e7145ad" /><Relationship Type="http://schemas.openxmlformats.org/officeDocument/2006/relationships/settings" Target="/word/settings.xml" Id="R7fdc9c1b36d8461f" /><Relationship Type="http://schemas.openxmlformats.org/officeDocument/2006/relationships/image" Target="/word/media/3de90252-ecf0-4c01-90f2-6e527c3d5cc4.png" Id="Rb15875f307474e42" /></Relationships>
</file>