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e0d8f8c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68a9210f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Plain,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1730589ae4d49" /><Relationship Type="http://schemas.openxmlformats.org/officeDocument/2006/relationships/numbering" Target="/word/numbering.xml" Id="R4f59d9a19cf5497d" /><Relationship Type="http://schemas.openxmlformats.org/officeDocument/2006/relationships/settings" Target="/word/settings.xml" Id="R6e9eea4e2e644f4e" /><Relationship Type="http://schemas.openxmlformats.org/officeDocument/2006/relationships/image" Target="/word/media/a90d3813-493c-4174-b1cc-5731ef9eaec1.png" Id="Rd84968a9210f4da5" /></Relationships>
</file>