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d0ef4c556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31b6e7e53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c07e000b0484b" /><Relationship Type="http://schemas.openxmlformats.org/officeDocument/2006/relationships/numbering" Target="/word/numbering.xml" Id="R35a4ea45ec1540f6" /><Relationship Type="http://schemas.openxmlformats.org/officeDocument/2006/relationships/settings" Target="/word/settings.xml" Id="R51da91031b034202" /><Relationship Type="http://schemas.openxmlformats.org/officeDocument/2006/relationships/image" Target="/word/media/75a5cacf-473d-4507-a256-2d4e1deb5129.png" Id="R71c31b6e7e534eab" /></Relationships>
</file>