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422b7ea48d40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d59851a1f54d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Straffordville,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55ecf1bee640db" /><Relationship Type="http://schemas.openxmlformats.org/officeDocument/2006/relationships/numbering" Target="/word/numbering.xml" Id="R2ce392b21bc241fe" /><Relationship Type="http://schemas.openxmlformats.org/officeDocument/2006/relationships/settings" Target="/word/settings.xml" Id="Rb30f66845dfa4e12" /><Relationship Type="http://schemas.openxmlformats.org/officeDocument/2006/relationships/image" Target="/word/media/4e3c3ac3-0cc4-43d1-80d3-3f56fce46015.png" Id="R1cd59851a1f54d2d" /></Relationships>
</file>