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fffa1c5cd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9cd658029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Strathcona,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3a704abda4a9d" /><Relationship Type="http://schemas.openxmlformats.org/officeDocument/2006/relationships/numbering" Target="/word/numbering.xml" Id="Rfc217e98492b4c06" /><Relationship Type="http://schemas.openxmlformats.org/officeDocument/2006/relationships/settings" Target="/word/settings.xml" Id="R7db60315b36b42a2" /><Relationship Type="http://schemas.openxmlformats.org/officeDocument/2006/relationships/image" Target="/word/media/fee92646-f297-48f7-8887-54005bf98297.png" Id="R1bd9cd658029422c" /></Relationships>
</file>