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3caa03081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6a37087f9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Strathcona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ffb1272204f36" /><Relationship Type="http://schemas.openxmlformats.org/officeDocument/2006/relationships/numbering" Target="/word/numbering.xml" Id="Rc7583199cefe4caa" /><Relationship Type="http://schemas.openxmlformats.org/officeDocument/2006/relationships/settings" Target="/word/settings.xml" Id="R8b1d9e95d45e4aa9" /><Relationship Type="http://schemas.openxmlformats.org/officeDocument/2006/relationships/image" Target="/word/media/2e629367-38b3-4323-ab9e-b34d1bfb6977.png" Id="R0d56a37087f94ef9" /></Relationships>
</file>