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d58a34fef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e06f059f0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Strathearn,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ba115aea94608" /><Relationship Type="http://schemas.openxmlformats.org/officeDocument/2006/relationships/numbering" Target="/word/numbering.xml" Id="Ra7e3486751aa4f94" /><Relationship Type="http://schemas.openxmlformats.org/officeDocument/2006/relationships/settings" Target="/word/settings.xml" Id="R7888aaa44a074d5b" /><Relationship Type="http://schemas.openxmlformats.org/officeDocument/2006/relationships/image" Target="/word/media/d235961d-47ba-4732-bc17-fe80b3fab52d.png" Id="R11be06f059f04757" /></Relationships>
</file>