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1247834f4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222574f16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Strathlorne Station,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5aa93c2dd4784" /><Relationship Type="http://schemas.openxmlformats.org/officeDocument/2006/relationships/numbering" Target="/word/numbering.xml" Id="R1a1d7428a1964622" /><Relationship Type="http://schemas.openxmlformats.org/officeDocument/2006/relationships/settings" Target="/word/settings.xml" Id="Ra0ddc8173a3845a5" /><Relationship Type="http://schemas.openxmlformats.org/officeDocument/2006/relationships/image" Target="/word/media/b17812fa-f3a3-4baf-a97b-bb2f846b6d79.png" Id="Rcc2222574f164778" /></Relationships>
</file>