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00deadf5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ca2a77e4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Strathlorne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dbc3a9b6049f2" /><Relationship Type="http://schemas.openxmlformats.org/officeDocument/2006/relationships/numbering" Target="/word/numbering.xml" Id="R997aaa318c7f4e6c" /><Relationship Type="http://schemas.openxmlformats.org/officeDocument/2006/relationships/settings" Target="/word/settings.xml" Id="Rf5ce69c5d57548ad" /><Relationship Type="http://schemas.openxmlformats.org/officeDocument/2006/relationships/image" Target="/word/media/6b9bd135-6043-4799-9e1b-09c15d24b36a.png" Id="R809ca2a77e4b484f" /></Relationships>
</file>