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67dafff84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322b16ad6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Vale,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fe37cb576405a" /><Relationship Type="http://schemas.openxmlformats.org/officeDocument/2006/relationships/numbering" Target="/word/numbering.xml" Id="R1702a6ca10da4aeb" /><Relationship Type="http://schemas.openxmlformats.org/officeDocument/2006/relationships/settings" Target="/word/settings.xml" Id="R20fde68a8f0949a4" /><Relationship Type="http://schemas.openxmlformats.org/officeDocument/2006/relationships/image" Target="/word/media/d8f58b22-ea01-466d-b34f-0c8aee3706ef.png" Id="R7fc322b16ad64189" /></Relationships>
</file>