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ba119f487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3554bf473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Stuckless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eaa82586a4632" /><Relationship Type="http://schemas.openxmlformats.org/officeDocument/2006/relationships/numbering" Target="/word/numbering.xml" Id="R2ecb75eb61764151" /><Relationship Type="http://schemas.openxmlformats.org/officeDocument/2006/relationships/settings" Target="/word/settings.xml" Id="R7302b527ca914235" /><Relationship Type="http://schemas.openxmlformats.org/officeDocument/2006/relationships/image" Target="/word/media/a83e29d5-9596-45b6-969b-b913b8578b40.png" Id="R9363554bf47347cb" /></Relationships>
</file>