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d82e73972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aa26c6348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Sturgeon Heights,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fb25194334c71" /><Relationship Type="http://schemas.openxmlformats.org/officeDocument/2006/relationships/numbering" Target="/word/numbering.xml" Id="R878c1a8358694bc1" /><Relationship Type="http://schemas.openxmlformats.org/officeDocument/2006/relationships/settings" Target="/word/settings.xml" Id="R42a7afef2f5945de" /><Relationship Type="http://schemas.openxmlformats.org/officeDocument/2006/relationships/image" Target="/word/media/f0ee331d-5696-4282-b0c1-eac55af71c76.png" Id="R893aa26c63484f17" /></Relationships>
</file>