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f0f4aad73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6a98a5db0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Sturgeon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8d8d62da14eb1" /><Relationship Type="http://schemas.openxmlformats.org/officeDocument/2006/relationships/numbering" Target="/word/numbering.xml" Id="R617a31ec98e84ec0" /><Relationship Type="http://schemas.openxmlformats.org/officeDocument/2006/relationships/settings" Target="/word/settings.xml" Id="R1dd3a44c7bd94db4" /><Relationship Type="http://schemas.openxmlformats.org/officeDocument/2006/relationships/image" Target="/word/media/c01b18de-202c-423e-80fe-5b5b8a8e7f52.png" Id="Rd0b6a98a5db04a5d" /></Relationships>
</file>