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bdb62f675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0a55e2621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Loaf,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b9ac862634f24" /><Relationship Type="http://schemas.openxmlformats.org/officeDocument/2006/relationships/numbering" Target="/word/numbering.xml" Id="R4981f6ad88b34131" /><Relationship Type="http://schemas.openxmlformats.org/officeDocument/2006/relationships/settings" Target="/word/settings.xml" Id="R0d8abe44ce1546e9" /><Relationship Type="http://schemas.openxmlformats.org/officeDocument/2006/relationships/image" Target="/word/media/0d0a9776-b3e8-48a8-8302-ba418acaae36.png" Id="R9dc0a55e262144ce" /></Relationships>
</file>