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5a5ef4b42d4e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d86e278f8649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Summerville,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2dac87f5264810" /><Relationship Type="http://schemas.openxmlformats.org/officeDocument/2006/relationships/numbering" Target="/word/numbering.xml" Id="R712bb018f27d49e9" /><Relationship Type="http://schemas.openxmlformats.org/officeDocument/2006/relationships/settings" Target="/word/settings.xml" Id="R9efea6ab70b943ca" /><Relationship Type="http://schemas.openxmlformats.org/officeDocument/2006/relationships/image" Target="/word/media/8fe25e4f-715d-42b3-aa53-b50788d2a5c7.png" Id="R01d86e278f864962" /></Relationships>
</file>