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0eff83581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98c51c32c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Sunalta,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3a5fda54941f1" /><Relationship Type="http://schemas.openxmlformats.org/officeDocument/2006/relationships/numbering" Target="/word/numbering.xml" Id="R07974855c2e549f0" /><Relationship Type="http://schemas.openxmlformats.org/officeDocument/2006/relationships/settings" Target="/word/settings.xml" Id="Re6f44585b6a54704" /><Relationship Type="http://schemas.openxmlformats.org/officeDocument/2006/relationships/image" Target="/word/media/35ddabbb-9b0f-4f04-ad04-fc3d2b7dc060.png" Id="Re5298c51c32c499d" /></Relationships>
</file>