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0ddb5c03e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0ee136c83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Sunnidale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bf7c0670c4df3" /><Relationship Type="http://schemas.openxmlformats.org/officeDocument/2006/relationships/numbering" Target="/word/numbering.xml" Id="R832673a8cda94022" /><Relationship Type="http://schemas.openxmlformats.org/officeDocument/2006/relationships/settings" Target="/word/settings.xml" Id="R57af3d977a1b425d" /><Relationship Type="http://schemas.openxmlformats.org/officeDocument/2006/relationships/image" Target="/word/media/ee586997-fedd-467e-8b08-b1ae6a09da19.png" Id="R97c0ee136c83440d" /></Relationships>
</file>