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f882fba46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19b5212a8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Sunnidale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9489df53740bb" /><Relationship Type="http://schemas.openxmlformats.org/officeDocument/2006/relationships/numbering" Target="/word/numbering.xml" Id="R761c0dbccfaa4b30" /><Relationship Type="http://schemas.openxmlformats.org/officeDocument/2006/relationships/settings" Target="/word/settings.xml" Id="Rad9d4250b43d4562" /><Relationship Type="http://schemas.openxmlformats.org/officeDocument/2006/relationships/image" Target="/word/media/fef2b6ee-9c16-4334-bc02-32e963ea2e12.png" Id="Rb6419b5212a84383" /></Relationships>
</file>