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663e78e39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01c71d758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Sunwapta,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c17653f54470e" /><Relationship Type="http://schemas.openxmlformats.org/officeDocument/2006/relationships/numbering" Target="/word/numbering.xml" Id="R5e8562c99e7649b0" /><Relationship Type="http://schemas.openxmlformats.org/officeDocument/2006/relationships/settings" Target="/word/settings.xml" Id="R56e638e50e014ea3" /><Relationship Type="http://schemas.openxmlformats.org/officeDocument/2006/relationships/image" Target="/word/media/8f3ef94d-724b-4988-86b4-8443ef9122f9.png" Id="Rbe701c71d7584dd7" /></Relationships>
</file>