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fe7774a62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5c2da20be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Superior Junction,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8a31723b5492f" /><Relationship Type="http://schemas.openxmlformats.org/officeDocument/2006/relationships/numbering" Target="/word/numbering.xml" Id="R5ff1652894894988" /><Relationship Type="http://schemas.openxmlformats.org/officeDocument/2006/relationships/settings" Target="/word/settings.xml" Id="R6531bc994f304feb" /><Relationship Type="http://schemas.openxmlformats.org/officeDocument/2006/relationships/image" Target="/word/media/0a10a913-8d34-4824-a825-9ed7837b8503.png" Id="Rcf75c2da20be436a" /></Relationships>
</file>