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c50bd3b92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3d0833c13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Suquash,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3a2b16aed4e2f" /><Relationship Type="http://schemas.openxmlformats.org/officeDocument/2006/relationships/numbering" Target="/word/numbering.xml" Id="R74b11c1170514419" /><Relationship Type="http://schemas.openxmlformats.org/officeDocument/2006/relationships/settings" Target="/word/settings.xml" Id="R34c3f87ae23b4260" /><Relationship Type="http://schemas.openxmlformats.org/officeDocument/2006/relationships/image" Target="/word/media/eac1c83d-096b-4e8d-a493-e7b28b5cfb9d.png" Id="Ra463d0833c134164" /></Relationships>
</file>