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e9d91ef37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66936d188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Surge Narrows,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f7ed960464e3a" /><Relationship Type="http://schemas.openxmlformats.org/officeDocument/2006/relationships/numbering" Target="/word/numbering.xml" Id="Rdf28c5001d824508" /><Relationship Type="http://schemas.openxmlformats.org/officeDocument/2006/relationships/settings" Target="/word/settings.xml" Id="R006f80aa3dd44d48" /><Relationship Type="http://schemas.openxmlformats.org/officeDocument/2006/relationships/image" Target="/word/media/5624f9d0-306c-48d2-b942-fc4661028477.png" Id="R31066936d1884d7a" /></Relationships>
</file>