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dbe15a8e2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684f27a2b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Sussex,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b975501124ba0" /><Relationship Type="http://schemas.openxmlformats.org/officeDocument/2006/relationships/numbering" Target="/word/numbering.xml" Id="R69f61a0210314f4e" /><Relationship Type="http://schemas.openxmlformats.org/officeDocument/2006/relationships/settings" Target="/word/settings.xml" Id="Rad99848614e045e1" /><Relationship Type="http://schemas.openxmlformats.org/officeDocument/2006/relationships/image" Target="/word/media/8ef8c8a3-b613-4f40-a8b3-e67ca12c2d55.png" Id="Rf34684f27a2b478e" /></Relationships>
</file>