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40ec3a802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d3fb2cb0d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Suzanne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62dfe533c47d2" /><Relationship Type="http://schemas.openxmlformats.org/officeDocument/2006/relationships/numbering" Target="/word/numbering.xml" Id="R74bb6c9305a34bcd" /><Relationship Type="http://schemas.openxmlformats.org/officeDocument/2006/relationships/settings" Target="/word/settings.xml" Id="R23de75ebb096481a" /><Relationship Type="http://schemas.openxmlformats.org/officeDocument/2006/relationships/image" Target="/word/media/8b79121c-65bd-4339-9c60-5d451e9f5f62.png" Id="Rd59d3fb2cb0d4c03" /></Relationships>
</file>