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05a8346b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696c168a1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Plain,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4b97aeafb4277" /><Relationship Type="http://schemas.openxmlformats.org/officeDocument/2006/relationships/numbering" Target="/word/numbering.xml" Id="R699b94f692964f86" /><Relationship Type="http://schemas.openxmlformats.org/officeDocument/2006/relationships/settings" Target="/word/settings.xml" Id="Rb19143f220c045ad" /><Relationship Type="http://schemas.openxmlformats.org/officeDocument/2006/relationships/image" Target="/word/media/9e0f0cf6-c194-4268-a350-acb68da37d53.png" Id="R24f696c168a14e34" /></Relationships>
</file>