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1e7d53a7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c876959de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a5a4dab3541ea" /><Relationship Type="http://schemas.openxmlformats.org/officeDocument/2006/relationships/numbering" Target="/word/numbering.xml" Id="R7bc8acade9f24b90" /><Relationship Type="http://schemas.openxmlformats.org/officeDocument/2006/relationships/settings" Target="/word/settings.xml" Id="R335b4f0e5f604bff" /><Relationship Type="http://schemas.openxmlformats.org/officeDocument/2006/relationships/image" Target="/word/media/3cc4662d-dec0-4bcf-969c-839c16a027f7.png" Id="Rec2c876959de4893" /></Relationships>
</file>