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f8f5064f1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ca5acd5e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1f2f1a8c4f13" /><Relationship Type="http://schemas.openxmlformats.org/officeDocument/2006/relationships/numbering" Target="/word/numbering.xml" Id="R3b50e62a45d948dd" /><Relationship Type="http://schemas.openxmlformats.org/officeDocument/2006/relationships/settings" Target="/word/settings.xml" Id="Reaee8fafbfde4f51" /><Relationship Type="http://schemas.openxmlformats.org/officeDocument/2006/relationships/image" Target="/word/media/dc216216-17e6-4469-98b6-7f5bc5269756.png" Id="R370ca5acd5e446a9" /></Relationships>
</file>