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4e3322b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42280a61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027907bd42ef" /><Relationship Type="http://schemas.openxmlformats.org/officeDocument/2006/relationships/numbering" Target="/word/numbering.xml" Id="Rca51eb5c58da4a88" /><Relationship Type="http://schemas.openxmlformats.org/officeDocument/2006/relationships/settings" Target="/word/settings.xml" Id="R08e339756d8041b2" /><Relationship Type="http://schemas.openxmlformats.org/officeDocument/2006/relationships/image" Target="/word/media/691d2e4b-23da-4225-876d-86dbd475bfd6.png" Id="Rad042280a61849ba" /></Relationships>
</file>