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dffe0bf4a248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2a460e172e47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Table Bay,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34cc6f10e3414f" /><Relationship Type="http://schemas.openxmlformats.org/officeDocument/2006/relationships/numbering" Target="/word/numbering.xml" Id="R02a93573a2e44fb5" /><Relationship Type="http://schemas.openxmlformats.org/officeDocument/2006/relationships/settings" Target="/word/settings.xml" Id="R5f6e2a77bca04c81" /><Relationship Type="http://schemas.openxmlformats.org/officeDocument/2006/relationships/image" Target="/word/media/680a6b94-4ebf-4211-b443-670fe036ad8c.png" Id="Ra62a460e172e47d6" /></Relationships>
</file>