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f44f204a2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76e9142f1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Tachie,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d0415db0c49c8" /><Relationship Type="http://schemas.openxmlformats.org/officeDocument/2006/relationships/numbering" Target="/word/numbering.xml" Id="Re3f8e4a25cd84939" /><Relationship Type="http://schemas.openxmlformats.org/officeDocument/2006/relationships/settings" Target="/word/settings.xml" Id="R24b0c5655c65474d" /><Relationship Type="http://schemas.openxmlformats.org/officeDocument/2006/relationships/image" Target="/word/media/4819cf8e-5b02-46a9-859e-7ca2fb09ca5d.png" Id="Rdc476e9142f14c47" /></Relationships>
</file>