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796acacb0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458724b4f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Tadoule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d8ae778834051" /><Relationship Type="http://schemas.openxmlformats.org/officeDocument/2006/relationships/numbering" Target="/word/numbering.xml" Id="Rda2a7df8b2f1467e" /><Relationship Type="http://schemas.openxmlformats.org/officeDocument/2006/relationships/settings" Target="/word/settings.xml" Id="R0cedb27863f44090" /><Relationship Type="http://schemas.openxmlformats.org/officeDocument/2006/relationships/image" Target="/word/media/fa2aae56-6c43-4e39-9740-24f14e26bcd8.png" Id="R150458724b4f4d6b" /></Relationships>
</file>