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62aa1a128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14b1591d2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Tadoussac,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faf523eee47c2" /><Relationship Type="http://schemas.openxmlformats.org/officeDocument/2006/relationships/numbering" Target="/word/numbering.xml" Id="R71bf57b5c1fe4cbd" /><Relationship Type="http://schemas.openxmlformats.org/officeDocument/2006/relationships/settings" Target="/word/settings.xml" Id="Rab6f5b619ee44240" /><Relationship Type="http://schemas.openxmlformats.org/officeDocument/2006/relationships/image" Target="/word/media/d921e7cd-939d-46ab-aa2b-9d14b8e15792.png" Id="R89814b1591d2469c" /></Relationships>
</file>