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4e0425d834c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e952617bb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Talmage,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fd61c4f5d4f13" /><Relationship Type="http://schemas.openxmlformats.org/officeDocument/2006/relationships/numbering" Target="/word/numbering.xml" Id="R3c0ebad3c3734356" /><Relationship Type="http://schemas.openxmlformats.org/officeDocument/2006/relationships/settings" Target="/word/settings.xml" Id="Rb217294f31a34b48" /><Relationship Type="http://schemas.openxmlformats.org/officeDocument/2006/relationships/image" Target="/word/media/33d9f2df-04ab-4c4c-9958-ced82c15f541.png" Id="R2e7e952617bb456b" /></Relationships>
</file>