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352de6d3849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8b47f5bfd24b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Tangleflags,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7401e047614151" /><Relationship Type="http://schemas.openxmlformats.org/officeDocument/2006/relationships/numbering" Target="/word/numbering.xml" Id="Re7cd2a66114240df" /><Relationship Type="http://schemas.openxmlformats.org/officeDocument/2006/relationships/settings" Target="/word/settings.xml" Id="R522082d0d48840c7" /><Relationship Type="http://schemas.openxmlformats.org/officeDocument/2006/relationships/image" Target="/word/media/4ef6df1d-2051-481c-8e99-1c157e069ff5.png" Id="R5a8b47f5bfd24bdd" /></Relationships>
</file>