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6d09d7d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e9eeb1e01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e9d3783049fd" /><Relationship Type="http://schemas.openxmlformats.org/officeDocument/2006/relationships/numbering" Target="/word/numbering.xml" Id="R17ad7efbc8a44577" /><Relationship Type="http://schemas.openxmlformats.org/officeDocument/2006/relationships/settings" Target="/word/settings.xml" Id="R61883378b1c7423d" /><Relationship Type="http://schemas.openxmlformats.org/officeDocument/2006/relationships/image" Target="/word/media/aa681ae7-2929-403a-b928-e6e60e9de411.png" Id="R218e9eeb1e014fc4" /></Relationships>
</file>