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2f93a2ba9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bca99cd36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Tappen,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3ae1605d4454a" /><Relationship Type="http://schemas.openxmlformats.org/officeDocument/2006/relationships/numbering" Target="/word/numbering.xml" Id="Ra2f85e0ce8ff492d" /><Relationship Type="http://schemas.openxmlformats.org/officeDocument/2006/relationships/settings" Target="/word/settings.xml" Id="R2e2e7cecd28d47fb" /><Relationship Type="http://schemas.openxmlformats.org/officeDocument/2006/relationships/image" Target="/word/media/78e42da6-6452-4bf3-848b-0cc971fcb42e.png" Id="R43bbca99cd3649e4" /></Relationships>
</file>