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2be6ed058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cb39e4518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Tarbot,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6207169454e93" /><Relationship Type="http://schemas.openxmlformats.org/officeDocument/2006/relationships/numbering" Target="/word/numbering.xml" Id="R244bcde8207a4b47" /><Relationship Type="http://schemas.openxmlformats.org/officeDocument/2006/relationships/settings" Target="/word/settings.xml" Id="R04b92f311a4044d5" /><Relationship Type="http://schemas.openxmlformats.org/officeDocument/2006/relationships/image" Target="/word/media/b5bee381-ae36-4f36-b22a-39a0f910f538.png" Id="R0a2cb39e45184f88" /></Relationships>
</file>