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b2a9d2277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8fc0c9852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Targettville,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27e2928d44120" /><Relationship Type="http://schemas.openxmlformats.org/officeDocument/2006/relationships/numbering" Target="/word/numbering.xml" Id="Rbf6e213f248c4d9e" /><Relationship Type="http://schemas.openxmlformats.org/officeDocument/2006/relationships/settings" Target="/word/settings.xml" Id="Rf46c16182756453e" /><Relationship Type="http://schemas.openxmlformats.org/officeDocument/2006/relationships/image" Target="/word/media/0a588506-bdb2-487c-95bf-5871e77e58c8.png" Id="R2178fc0c985249a4" /></Relationships>
</file>