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ae304578b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62d9e0cce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Tasiqanngituq,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9da351d5741f9" /><Relationship Type="http://schemas.openxmlformats.org/officeDocument/2006/relationships/numbering" Target="/word/numbering.xml" Id="R0423454c10214c8a" /><Relationship Type="http://schemas.openxmlformats.org/officeDocument/2006/relationships/settings" Target="/word/settings.xml" Id="Rd1115aee015d4bb9" /><Relationship Type="http://schemas.openxmlformats.org/officeDocument/2006/relationships/image" Target="/word/media/853865e9-1f19-48a0-a214-a6bf6b759bb0.png" Id="Ra9b62d9e0cce4f75" /></Relationships>
</file>