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a94cf7e3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25ccd8d98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Tasiqanngituq,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7b4d6fe564ac9" /><Relationship Type="http://schemas.openxmlformats.org/officeDocument/2006/relationships/numbering" Target="/word/numbering.xml" Id="Rc1e760c23f224426" /><Relationship Type="http://schemas.openxmlformats.org/officeDocument/2006/relationships/settings" Target="/word/settings.xml" Id="R7fa554211c324771" /><Relationship Type="http://schemas.openxmlformats.org/officeDocument/2006/relationships/image" Target="/word/media/5460544c-40bb-47c5-98bd-72a6716882f0.png" Id="Rdfc25ccd8d984171" /></Relationships>
</file>