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bbadb5096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440f271b8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Tatsfield,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fcf17213c4f03" /><Relationship Type="http://schemas.openxmlformats.org/officeDocument/2006/relationships/numbering" Target="/word/numbering.xml" Id="R2dc63922b9c1468a" /><Relationship Type="http://schemas.openxmlformats.org/officeDocument/2006/relationships/settings" Target="/word/settings.xml" Id="Rb1ab4d64b32d46f1" /><Relationship Type="http://schemas.openxmlformats.org/officeDocument/2006/relationships/image" Target="/word/media/b96ca373-b026-4d56-9827-8d2dfcb61959.png" Id="R64d440f271b843d8" /></Relationships>
</file>