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5625d3ca6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e33bd5807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d3d51ded74ddf" /><Relationship Type="http://schemas.openxmlformats.org/officeDocument/2006/relationships/numbering" Target="/word/numbering.xml" Id="Rbc6c0ad3ee944c6f" /><Relationship Type="http://schemas.openxmlformats.org/officeDocument/2006/relationships/settings" Target="/word/settings.xml" Id="R04d95eb172a044c6" /><Relationship Type="http://schemas.openxmlformats.org/officeDocument/2006/relationships/image" Target="/word/media/d04bff9f-9116-4941-8476-9a6873e80c11.png" Id="R128e33bd58074f30" /></Relationships>
</file>