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e2a8efde0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19fc138ce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 Village,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985e43a5745f2" /><Relationship Type="http://schemas.openxmlformats.org/officeDocument/2006/relationships/numbering" Target="/word/numbering.xml" Id="R06ece7117fd64ea5" /><Relationship Type="http://schemas.openxmlformats.org/officeDocument/2006/relationships/settings" Target="/word/settings.xml" Id="Rfe34ced8fe454799" /><Relationship Type="http://schemas.openxmlformats.org/officeDocument/2006/relationships/image" Target="/word/media/b1fa3b3d-d34e-44b7-a530-d7e5ff81481e.png" Id="Rb6b19fc138ce4142" /></Relationships>
</file>