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cf2acc757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9e36543d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e2c6188804ee4" /><Relationship Type="http://schemas.openxmlformats.org/officeDocument/2006/relationships/numbering" Target="/word/numbering.xml" Id="Reabb1f70040d4f34" /><Relationship Type="http://schemas.openxmlformats.org/officeDocument/2006/relationships/settings" Target="/word/settings.xml" Id="Rcc824e391d8f4210" /><Relationship Type="http://schemas.openxmlformats.org/officeDocument/2006/relationships/image" Target="/word/media/db8a1a35-6b4a-4b37-9f6c-51bab347675a.png" Id="R37959e36543d4c72" /></Relationships>
</file>